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7A6BF" w14:textId="77777777" w:rsidR="00AF7F1B" w:rsidRDefault="00AF7F1B" w:rsidP="008D331A">
      <w:pPr>
        <w:shd w:val="clear" w:color="auto" w:fill="FFFFFF"/>
        <w:spacing w:after="0" w:line="276" w:lineRule="auto"/>
        <w:jc w:val="center"/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</w:pPr>
    </w:p>
    <w:p w14:paraId="307735D6" w14:textId="5A6E7FE8" w:rsidR="00B60655" w:rsidRDefault="008111B9" w:rsidP="008D331A">
      <w:pPr>
        <w:shd w:val="clear" w:color="auto" w:fill="FFFFFF"/>
        <w:spacing w:after="0" w:line="276" w:lineRule="auto"/>
        <w:jc w:val="center"/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  <w:t>2023/24</w:t>
      </w:r>
      <w:r w:rsidR="00771BEE" w:rsidRPr="001834D7"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  <w:t xml:space="preserve"> Oxborough History </w:t>
      </w:r>
      <w:r w:rsidR="00B60655"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  <w:t>Group:</w:t>
      </w:r>
    </w:p>
    <w:p w14:paraId="4C58D811" w14:textId="7AC65823" w:rsidR="008111B9" w:rsidRDefault="00771BEE" w:rsidP="008D331A">
      <w:pPr>
        <w:shd w:val="clear" w:color="auto" w:fill="FFFFFF"/>
        <w:spacing w:after="0" w:line="276" w:lineRule="auto"/>
        <w:jc w:val="center"/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  <w:t xml:space="preserve">Report </w:t>
      </w:r>
      <w:r w:rsidR="00B60655"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  <w:t>presented to</w:t>
      </w:r>
      <w:r w:rsidRPr="001834D7"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  <w:t xml:space="preserve"> </w:t>
      </w:r>
      <w:r w:rsidR="00E93D32"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  <w:t>O</w:t>
      </w:r>
      <w:r w:rsidR="00B60655"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  <w:t xml:space="preserve">xborough Annual </w:t>
      </w:r>
      <w:r w:rsidRPr="001834D7"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  <w:t xml:space="preserve">Parish </w:t>
      </w:r>
      <w:r w:rsidR="00B60655"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  <w:t>Meeting 17 April</w:t>
      </w:r>
    </w:p>
    <w:p w14:paraId="5155C2AD" w14:textId="5C2DCDEE" w:rsidR="008674A5" w:rsidRPr="008674A5" w:rsidRDefault="008674A5" w:rsidP="00A3676C">
      <w:pPr>
        <w:shd w:val="clear" w:color="auto" w:fill="FFFFFF"/>
        <w:spacing w:after="0" w:line="276" w:lineRule="auto"/>
        <w:jc w:val="center"/>
        <w:rPr>
          <w:rFonts w:ascii="Helvetica" w:eastAsia="Times New Roman" w:hAnsi="Helvetica" w:cs="Helvetica"/>
          <w:b/>
          <w:bCs/>
          <w:color w:val="1D2228"/>
          <w:kern w:val="0"/>
          <w:sz w:val="32"/>
          <w:szCs w:val="32"/>
          <w:lang w:eastAsia="en-GB"/>
          <w14:ligatures w14:val="none"/>
        </w:rPr>
      </w:pPr>
    </w:p>
    <w:p w14:paraId="18FE6B51" w14:textId="3B6AEC17" w:rsidR="008674A5" w:rsidRPr="008674A5" w:rsidRDefault="008674A5" w:rsidP="008674A5">
      <w:pPr>
        <w:pStyle w:val="ListParagraph"/>
        <w:shd w:val="clear" w:color="auto" w:fill="FFFFFF"/>
        <w:spacing w:after="0" w:line="276" w:lineRule="auto"/>
        <w:ind w:left="927"/>
        <w:rPr>
          <w:rFonts w:ascii="Helvetica" w:eastAsia="Times New Roman" w:hAnsi="Helvetica" w:cs="Helvetica"/>
          <w:color w:val="1D2228"/>
          <w:kern w:val="0"/>
          <w:sz w:val="16"/>
          <w:szCs w:val="16"/>
          <w:lang w:eastAsia="en-GB"/>
          <w14:ligatures w14:val="none"/>
        </w:rPr>
      </w:pPr>
      <w:r>
        <w:rPr>
          <w:rFonts w:ascii="Helvetica" w:eastAsia="Times New Roman" w:hAnsi="Helvetica" w:cs="Helvetica"/>
          <w:b/>
          <w:bCs/>
          <w:color w:val="1D2228"/>
          <w:kern w:val="0"/>
          <w:sz w:val="28"/>
          <w:szCs w:val="28"/>
          <w:lang w:eastAsia="en-GB"/>
          <w14:ligatures w14:val="none"/>
        </w:rPr>
        <w:t xml:space="preserve">      </w:t>
      </w:r>
      <w:r w:rsidRPr="008674A5">
        <w:rPr>
          <w:rFonts w:ascii="Helvetica" w:eastAsia="Times New Roman" w:hAnsi="Helvetica" w:cs="Helvetica"/>
          <w:b/>
          <w:bCs/>
          <w:color w:val="1D2228"/>
          <w:kern w:val="0"/>
          <w:sz w:val="16"/>
          <w:szCs w:val="16"/>
          <w:lang w:eastAsia="en-GB"/>
          <w14:ligatures w14:val="none"/>
        </w:rPr>
        <w:t xml:space="preserve"> </w:t>
      </w:r>
      <w:r w:rsidRPr="008674A5">
        <w:rPr>
          <w:rFonts w:ascii="Helvetica" w:eastAsia="Times New Roman" w:hAnsi="Helvetica" w:cs="Helvetica"/>
          <w:color w:val="1D2228"/>
          <w:kern w:val="0"/>
          <w:sz w:val="16"/>
          <w:szCs w:val="16"/>
          <w:lang w:eastAsia="en-GB"/>
          <w14:ligatures w14:val="none"/>
        </w:rPr>
        <w:t xml:space="preserve">(1)                                          </w:t>
      </w:r>
      <w:r>
        <w:rPr>
          <w:rFonts w:ascii="Helvetica" w:eastAsia="Times New Roman" w:hAnsi="Helvetica" w:cs="Helvetica"/>
          <w:color w:val="1D2228"/>
          <w:kern w:val="0"/>
          <w:sz w:val="16"/>
          <w:szCs w:val="16"/>
          <w:lang w:eastAsia="en-GB"/>
          <w14:ligatures w14:val="none"/>
        </w:rPr>
        <w:t xml:space="preserve">                                      </w:t>
      </w:r>
      <w:proofErr w:type="gramStart"/>
      <w:r w:rsidRPr="008674A5">
        <w:rPr>
          <w:rFonts w:ascii="Helvetica" w:eastAsia="Times New Roman" w:hAnsi="Helvetica" w:cs="Helvetica"/>
          <w:color w:val="1D2228"/>
          <w:kern w:val="0"/>
          <w:sz w:val="16"/>
          <w:szCs w:val="16"/>
          <w:lang w:eastAsia="en-GB"/>
          <w14:ligatures w14:val="none"/>
        </w:rPr>
        <w:t xml:space="preserve">   (</w:t>
      </w:r>
      <w:proofErr w:type="gramEnd"/>
      <w:r w:rsidRPr="008674A5">
        <w:rPr>
          <w:rFonts w:ascii="Helvetica" w:eastAsia="Times New Roman" w:hAnsi="Helvetica" w:cs="Helvetica"/>
          <w:color w:val="1D2228"/>
          <w:kern w:val="0"/>
          <w:sz w:val="16"/>
          <w:szCs w:val="16"/>
          <w:lang w:eastAsia="en-GB"/>
          <w14:ligatures w14:val="none"/>
        </w:rPr>
        <w:t xml:space="preserve">2)                                </w:t>
      </w:r>
      <w:r>
        <w:rPr>
          <w:rFonts w:ascii="Helvetica" w:eastAsia="Times New Roman" w:hAnsi="Helvetica" w:cs="Helvetica"/>
          <w:color w:val="1D2228"/>
          <w:kern w:val="0"/>
          <w:sz w:val="16"/>
          <w:szCs w:val="16"/>
          <w:lang w:eastAsia="en-GB"/>
          <w14:ligatures w14:val="none"/>
        </w:rPr>
        <w:t xml:space="preserve">                                   </w:t>
      </w:r>
      <w:r w:rsidRPr="008674A5">
        <w:rPr>
          <w:rFonts w:ascii="Helvetica" w:eastAsia="Times New Roman" w:hAnsi="Helvetica" w:cs="Helvetica"/>
          <w:color w:val="1D2228"/>
          <w:kern w:val="0"/>
          <w:sz w:val="16"/>
          <w:szCs w:val="16"/>
          <w:lang w:eastAsia="en-GB"/>
          <w14:ligatures w14:val="none"/>
        </w:rPr>
        <w:t xml:space="preserve">        (3)</w:t>
      </w:r>
    </w:p>
    <w:p w14:paraId="42D74BE0" w14:textId="5715FDE3" w:rsidR="008111B9" w:rsidRPr="001834D7" w:rsidRDefault="008111B9" w:rsidP="00F13444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bookmarkStart w:id="0" w:name="_Hlk164498403"/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 big thank you again to the VH Trustees for c</w:t>
      </w:r>
      <w:r w:rsidR="00A3676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o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ntinuing to accommodate the H</w:t>
      </w:r>
      <w:r w:rsidR="000E6483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istory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G</w:t>
      </w:r>
      <w:r w:rsidR="000E6483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roup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archive. </w:t>
      </w:r>
      <w:proofErr w:type="gramStart"/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Also</w:t>
      </w:r>
      <w:proofErr w:type="gramEnd"/>
      <w:r w:rsidR="00AF7E4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to Mike Craig</w:t>
      </w:r>
      <w:r w:rsidR="000E6483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as treasurer,</w:t>
      </w:r>
      <w:r w:rsidR="00665F89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current</w:t>
      </w:r>
      <w:r w:rsidR="005B319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ly holding a</w:t>
      </w:r>
      <w:r w:rsidR="00665F89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balance of £3,586.70 </w:t>
      </w:r>
      <w:r w:rsidR="002D1DD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with NatWest</w:t>
      </w:r>
      <w:r w:rsidR="00665F89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of which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£3,225 </w:t>
      </w:r>
      <w:r w:rsidR="00665F89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is allocated to produc</w:t>
      </w:r>
      <w:r w:rsidR="00A3676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ing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the grant-funded History of Oxborough book, which while not yet completed, makes good progress.</w:t>
      </w:r>
      <w:r w:rsidR="00665F89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9BC756C" w14:textId="77777777" w:rsidR="00665F89" w:rsidRPr="00E04B95" w:rsidRDefault="00665F89" w:rsidP="00F13444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12"/>
          <w:szCs w:val="12"/>
          <w:lang w:eastAsia="en-GB"/>
          <w14:ligatures w14:val="none"/>
        </w:rPr>
      </w:pPr>
    </w:p>
    <w:p w14:paraId="39648077" w14:textId="63C3DCDC" w:rsidR="001834D7" w:rsidRDefault="008111B9" w:rsidP="00F13444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This year has seen completion of the other remaining HLF-funded p</w:t>
      </w:r>
      <w:r w:rsidR="000E6483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roject</w:t>
      </w:r>
      <w:r w:rsidR="00665F89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with</w:t>
      </w:r>
      <w:r w:rsidR="002D1DD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£4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40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spent on printing </w:t>
      </w:r>
      <w:r w:rsidR="005B319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the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newly researched, 28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-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page, A5 Visitors Guide to St John’s Church</w:t>
      </w:r>
      <w:r w:rsidR="008674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(1)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.</w:t>
      </w:r>
      <w:r w:rsidR="00B6065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Valuable support with this has come from many sources, especially James Parry</w:t>
      </w:r>
      <w:r w:rsidR="001C215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(freelance author and historian), Martyn Clarke (musician</w:t>
      </w:r>
      <w:r w:rsidR="00E25DC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and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organist</w:t>
      </w:r>
      <w:r w:rsidR="00665F89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AF7E4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also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with extensive knowledge of historic instruments, church history, and invaluable for </w:t>
      </w:r>
      <w:r w:rsidR="00E93D3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his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Latin translations)</w:t>
      </w:r>
      <w:r w:rsidR="00B6065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and Sir Henry Bedingfeld, with </w:t>
      </w:r>
      <w:r w:rsidR="00E93D3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the</w:t>
      </w:r>
      <w:r w:rsidR="002D1DD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considerable knowledge </w:t>
      </w:r>
      <w:r w:rsidR="00E93D3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he has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of his ancestors who built</w:t>
      </w:r>
      <w:r w:rsidR="00665F89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t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his beautiful church </w:t>
      </w:r>
      <w:r w:rsidR="005B319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 the late C13, maintain</w:t>
      </w:r>
      <w:r w:rsidR="00E93D3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ed</w:t>
      </w:r>
      <w:r w:rsidR="005B319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and embellish</w:t>
      </w:r>
      <w:r w:rsidR="00E93D3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ed</w:t>
      </w:r>
      <w:r w:rsidR="005B319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it for 300 years until </w:t>
      </w:r>
      <w:r w:rsidR="00665F89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mid C16, </w:t>
      </w:r>
      <w:r w:rsidR="00C4025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when</w:t>
      </w:r>
      <w:r w:rsidR="00B6065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– </w:t>
      </w:r>
      <w:r w:rsidR="002D1DD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as happened to churches at that tim</w:t>
      </w:r>
      <w:r w:rsidR="00A3676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–</w:t>
      </w:r>
      <w:r w:rsidR="002D1DD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C4025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it was purloined by Henry </w:t>
      </w:r>
      <w:proofErr w:type="spellStart"/>
      <w:r w:rsidR="00C4025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Vlll’s</w:t>
      </w:r>
      <w:proofErr w:type="spellEnd"/>
      <w:r w:rsidR="00C4025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new Church of England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C4025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since wh</w:t>
      </w:r>
      <w:r w:rsidR="005B319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ich</w:t>
      </w:r>
      <w:r w:rsidR="002D1DD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C4025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E93D3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="005B319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Bedingfeld </w:t>
      </w:r>
      <w:r w:rsidR="00C4025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family, </w:t>
      </w:r>
      <w:r w:rsidR="00E93D3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while</w:t>
      </w:r>
      <w:r w:rsidR="00B74441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secretly </w:t>
      </w:r>
      <w:r w:rsidR="00E93D3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sustaining their Catholic faith t</w:t>
      </w:r>
      <w:r w:rsidR="00B74441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hrough </w:t>
      </w:r>
      <w:r w:rsidR="00B74441" w:rsidRPr="007D092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10</w:t>
      </w:r>
      <w:r w:rsidR="00B74441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generations</w:t>
      </w:r>
      <w:r w:rsidR="000A50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E25DC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E93D3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have</w:t>
      </w:r>
      <w:r w:rsidR="007D092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(</w:t>
      </w:r>
      <w:r w:rsidR="00E25DC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when </w:t>
      </w:r>
      <w:r w:rsidR="007E470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their </w:t>
      </w:r>
      <w:r w:rsidR="005409C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persecution</w:t>
      </w:r>
      <w:r w:rsidR="00E25DC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has </w:t>
      </w:r>
      <w:r w:rsidR="007D092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permi</w:t>
      </w:r>
      <w:r w:rsidR="00E25DC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tted</w:t>
      </w:r>
      <w:r w:rsidR="007D092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)</w:t>
      </w:r>
      <w:r w:rsidR="005409C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2D1DD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continued to</w:t>
      </w:r>
      <w:r w:rsidR="00B74441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help</w:t>
      </w:r>
      <w:r w:rsidR="00C4025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0E6483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support </w:t>
      </w:r>
      <w:r w:rsidR="00E25DC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="00C4025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maintenance</w:t>
      </w:r>
      <w:r w:rsidR="00E25DC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of</w:t>
      </w:r>
      <w:r w:rsidR="005409C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St John’s</w:t>
      </w:r>
      <w:r w:rsidR="00AF7E4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– </w:t>
      </w:r>
      <w:r w:rsidR="000A50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wh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ere so many </w:t>
      </w:r>
      <w:r w:rsidR="000A50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of their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notable</w:t>
      </w:r>
      <w:r w:rsidR="00B6065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0A50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ancestors </w:t>
      </w:r>
      <w:r w:rsidR="007D092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were</w:t>
      </w:r>
      <w:r w:rsidR="00B74441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entombed and commemorated</w:t>
      </w:r>
      <w:r w:rsidR="00AC4FB3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0A50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until</w:t>
      </w:r>
      <w:r w:rsidR="00B74441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the</w:t>
      </w:r>
      <w:r w:rsidR="000A50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1791 Catholic Relief Act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. This </w:t>
      </w:r>
      <w:r w:rsidR="000A50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allowed them to build </w:t>
      </w:r>
      <w:r w:rsidR="00E25DC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again </w:t>
      </w:r>
      <w:r w:rsidR="000A50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their own chapel for worship</w:t>
      </w:r>
      <w:r w:rsidR="00AC4FB3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… </w:t>
      </w:r>
      <w:r w:rsidR="00AF7E4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which they did</w:t>
      </w:r>
      <w:r w:rsidR="007E470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0A50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in their </w:t>
      </w:r>
      <w:r w:rsidR="00AF7E4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own </w:t>
      </w:r>
      <w:r w:rsidR="000A50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grounds</w:t>
      </w:r>
      <w:r w:rsidR="00AF7E4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in1836</w:t>
      </w:r>
      <w:r w:rsidR="000A50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.</w:t>
      </w:r>
      <w:r w:rsidR="00B74441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2CFAEDE" w14:textId="25443768" w:rsidR="005B319A" w:rsidRPr="001834D7" w:rsidRDefault="008111B9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Thanks also to Karen Callard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avid historian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who got the </w:t>
      </w:r>
      <w:r w:rsidR="00C4025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Church booklet </w:t>
      </w:r>
      <w:r w:rsidR="00E25DC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off the ground </w:t>
      </w:r>
      <w:r w:rsidR="005B319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at the outset. </w:t>
      </w:r>
    </w:p>
    <w:p w14:paraId="639CCC63" w14:textId="7CE31C69" w:rsidR="008111B9" w:rsidRPr="001834D7" w:rsidRDefault="001834D7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r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1,000 </w:t>
      </w:r>
      <w:r w:rsidR="008111B9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copies have been printed from which the church will hopefully raise useful income in donations</w:t>
      </w:r>
      <w:r w:rsidR="005B319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. </w:t>
      </w:r>
      <w:r w:rsidR="008111B9" w:rsidRPr="00E25DC8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Copies </w:t>
      </w:r>
      <w:r w:rsidR="00A3676C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>of</w:t>
      </w:r>
      <w:r w:rsidR="008111B9" w:rsidRPr="00E25DC8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E25DC8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the Visitors Guide to St John’s Church are </w:t>
      </w:r>
      <w:r w:rsidR="008111B9" w:rsidRPr="00E25DC8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>available in the church</w:t>
      </w:r>
      <w:r w:rsidR="000A50A5" w:rsidRPr="00E25DC8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B60655" w:rsidRPr="00E25DC8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8111B9" w:rsidRPr="00E25DC8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>for a donation</w:t>
      </w:r>
      <w:r w:rsidR="00B6065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.</w:t>
      </w:r>
      <w:r w:rsidR="008111B9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 </w:t>
      </w:r>
    </w:p>
    <w:p w14:paraId="33EF335D" w14:textId="78B06020" w:rsidR="005B319A" w:rsidRPr="00E04B95" w:rsidRDefault="005B319A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12"/>
          <w:szCs w:val="12"/>
          <w:lang w:eastAsia="en-GB"/>
          <w14:ligatures w14:val="none"/>
        </w:rPr>
      </w:pPr>
    </w:p>
    <w:p w14:paraId="56B110EE" w14:textId="2FC5EA99" w:rsidR="0005737C" w:rsidRPr="009E265E" w:rsidRDefault="008111B9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highlight w:val="yellow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The archive continues to grow, with personal memories, photos, maps, newspaper cuttings</w:t>
      </w:r>
      <w:r w:rsidR="00EF763D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2D1DD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and </w:t>
      </w:r>
      <w:r w:rsidR="00EF763D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family records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coming from residents, past and present, some re-visiting their childhood haunts in person — </w:t>
      </w:r>
      <w:r w:rsidR="007D092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even coming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from New Zealand this year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– </w:t>
      </w:r>
      <w:r w:rsidR="00EF763D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</w:t>
      </w:r>
      <w:r w:rsidR="0005737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hile</w:t>
      </w:r>
      <w:r w:rsidR="00EF763D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others exploit the internet and email to share their past</w:t>
      </w:r>
      <w:r w:rsidR="00A3676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and 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to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update themselves on the present. We’</w:t>
      </w:r>
      <w:r w:rsidR="00B6065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v</w:t>
      </w:r>
      <w:r w:rsidR="00EF763D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e </w:t>
      </w:r>
      <w:r w:rsidR="002D1DD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also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B6065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been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gi</w:t>
      </w:r>
      <w:r w:rsidR="00EF763D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ven</w:t>
      </w:r>
      <w:r w:rsidR="002D1DD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items from local history lovers, neighbou</w:t>
      </w:r>
      <w:r w:rsidR="0005737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</w:t>
      </w:r>
      <w:r w:rsidR="002D1DD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ing history groups and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keen eBay watchers who know we’re here</w:t>
      </w:r>
      <w:r w:rsidR="002D1DD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.</w:t>
      </w:r>
    </w:p>
    <w:p w14:paraId="2D13C5D1" w14:textId="77777777" w:rsidR="0005737C" w:rsidRPr="00E04B95" w:rsidRDefault="0005737C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12"/>
          <w:szCs w:val="12"/>
          <w:lang w:eastAsia="en-GB"/>
          <w14:ligatures w14:val="none"/>
        </w:rPr>
      </w:pPr>
    </w:p>
    <w:p w14:paraId="7CDEF5D9" w14:textId="54D36947" w:rsidR="0005737C" w:rsidRPr="001834D7" w:rsidRDefault="0005737C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="00BC74C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5</w:t>
      </w:r>
      <w:r w:rsidR="0062262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-</w:t>
      </w:r>
      <w:r w:rsidR="00BC74C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year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BFER project (Brecks Fen Edge and Rivers Lan</w:t>
      </w:r>
      <w:r w:rsidR="004F213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d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scape Partnership)</w:t>
      </w:r>
      <w:r w:rsidR="00072C4E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– a partnership of 60+local, regional and national groups)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is now coming to an end</w:t>
      </w:r>
      <w:r w:rsidR="0062262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…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with its</w:t>
      </w:r>
      <w:r w:rsidR="00072C4E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o</w:t>
      </w:r>
      <w:r w:rsidR="00BC74C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bjective</w:t>
      </w:r>
      <w:r w:rsidR="00072C4E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of</w:t>
      </w:r>
      <w:r w:rsidR="00BC74C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conserv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ing</w:t>
      </w:r>
      <w:r w:rsidR="00BC74C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and celebrat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ing</w:t>
      </w:r>
      <w:r w:rsidR="00BC74C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the unique heritage of the Norfolk and Suffolk Brecks.</w:t>
      </w:r>
    </w:p>
    <w:p w14:paraId="471943C8" w14:textId="26DFCAD5" w:rsidR="00BC74C1" w:rsidRPr="001834D7" w:rsidRDefault="00BC74C1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Within this, James Parry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has been leading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62262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and is now drawing together final reports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on </w:t>
      </w:r>
      <w:r w:rsidR="00072C4E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industrial functio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n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s 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which </w:t>
      </w:r>
      <w:r w:rsidR="0062262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our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0E6483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River Wissey and its tributaries have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historically served, 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moving coal, crops, 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fish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and goods</w:t>
      </w:r>
      <w:r w:rsidR="007D092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etc.</w:t>
      </w:r>
      <w:r w:rsidR="001C215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0E6483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driving our 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historic water mills</w:t>
      </w:r>
      <w:r w:rsidR="007D092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… along </w:t>
      </w:r>
      <w:r w:rsidR="000E6483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with its weirs, 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sluices</w:t>
      </w:r>
      <w:r w:rsidR="000E6483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pumping station</w:t>
      </w:r>
      <w:r w:rsidR="007D092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62262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ferry 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etc). Use of </w:t>
      </w:r>
      <w:r w:rsidR="00497B11" w:rsidRP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our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History Group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archives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along with new research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have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focuss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ed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on </w:t>
      </w:r>
      <w:proofErr w:type="spellStart"/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Stringside</w:t>
      </w:r>
      <w:proofErr w:type="spellEnd"/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Drain 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–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4B251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 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l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ittle</w:t>
      </w:r>
      <w:r w:rsidR="004B251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known river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which r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uns </w:t>
      </w:r>
      <w:proofErr w:type="gramStart"/>
      <w:r w:rsidR="0062262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south west</w:t>
      </w:r>
      <w:proofErr w:type="gramEnd"/>
      <w:r w:rsidR="0062262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from Beachamwell, then south 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across</w:t>
      </w:r>
      <w:r w:rsidR="0062262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Boughton Fen, </w:t>
      </w:r>
      <w:r w:rsidR="007D092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passing </w:t>
      </w:r>
      <w:r w:rsidR="0062262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under 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Stoke 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F</w:t>
      </w:r>
      <w:r w:rsidR="00497B11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erry Road 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at White Bridge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– as </w:t>
      </w:r>
      <w:r w:rsidR="00072C4E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bot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 </w:t>
      </w:r>
      <w:r w:rsidR="00072C4E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our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parish boundary with Stoke Ferry, a</w:t>
      </w:r>
      <w:r w:rsidR="00072C4E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nd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the District boundary of Breckland with West Norfolk</w:t>
      </w:r>
      <w:r w:rsidR="007E470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… </w:t>
      </w:r>
      <w:r w:rsidR="007D092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and f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rom there </w:t>
      </w:r>
      <w:r w:rsidR="007D092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into the Wissey.</w:t>
      </w:r>
      <w:r w:rsidR="005511D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We’ve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also contribut</w:t>
      </w:r>
      <w:r w:rsidR="005511D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ed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information on the Gadder</w:t>
      </w:r>
      <w:r w:rsidR="008674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(2) 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running f</w:t>
      </w:r>
      <w:r w:rsidR="005511D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rom Cockley Clay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5511D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feed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ing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Gooderstone</w:t>
      </w:r>
      <w:proofErr w:type="spellEnd"/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Water Gardens, Oxborough Fishing Lakes</w:t>
      </w:r>
      <w:r w:rsidR="0086078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[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</w:t>
      </w:r>
      <w:r w:rsidR="00A3676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lso</w:t>
      </w:r>
      <w:r w:rsidR="001C215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four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fish ponds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1C2159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long ago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1C215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behind Chantry House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]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onto 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the moat</w:t>
      </w:r>
      <w:r w:rsidR="00072C4E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at Oxburgh Hall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[</w:t>
      </w:r>
      <w:r w:rsidR="001C215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and in the past 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their</w:t>
      </w:r>
      <w:r w:rsidR="005511D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503EA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water gardens</w:t>
      </w:r>
      <w:r w:rsidR="00A3676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and swannery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]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…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5511D3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before joining the Wissey.</w:t>
      </w:r>
    </w:p>
    <w:p w14:paraId="49890D85" w14:textId="77777777" w:rsidR="00072C4E" w:rsidRPr="00AF7E48" w:rsidRDefault="00072C4E" w:rsidP="00AF7E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kern w:val="0"/>
          <w:sz w:val="8"/>
          <w:szCs w:val="8"/>
          <w:lang w:eastAsia="en-GB"/>
          <w14:ligatures w14:val="none"/>
        </w:rPr>
      </w:pPr>
    </w:p>
    <w:p w14:paraId="7247288B" w14:textId="5CD58940" w:rsidR="00072C4E" w:rsidRPr="001834D7" w:rsidRDefault="00072C4E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Our </w:t>
      </w:r>
      <w:r w:rsidR="00711F3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History Group A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rchives </w:t>
      </w:r>
      <w:r w:rsidR="00F714D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are also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regularly</w:t>
      </w:r>
      <w:r w:rsidR="00F714D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of help to Oxburgh Hall’s archaeologists, historians and volunteers, and especially so as their focus is now switching from the fabric of the building – (after the</w:t>
      </w:r>
      <w:r w:rsidR="009E265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ir </w:t>
      </w:r>
      <w:r w:rsidR="00F714D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massive </w:t>
      </w:r>
      <w:r w:rsidR="00CC77D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recent </w:t>
      </w:r>
      <w:r w:rsidR="00F714D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repair/restoration works) – to the people who once lived here</w:t>
      </w:r>
      <w:r w:rsidR="00E04B9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.</w:t>
      </w:r>
      <w:r w:rsidR="00F714D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  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1575ABF2" w14:textId="77777777" w:rsidR="005511D3" w:rsidRPr="00AF7E48" w:rsidRDefault="005511D3" w:rsidP="00AF7E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kern w:val="0"/>
          <w:sz w:val="8"/>
          <w:szCs w:val="8"/>
          <w:lang w:eastAsia="en-GB"/>
          <w14:ligatures w14:val="none"/>
        </w:rPr>
      </w:pPr>
    </w:p>
    <w:p w14:paraId="0BE2D209" w14:textId="3309C641" w:rsidR="00723EC7" w:rsidRPr="001834D7" w:rsidRDefault="005511D3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strike/>
          <w:color w:val="1D2228"/>
          <w:kern w:val="0"/>
          <w:sz w:val="24"/>
          <w:szCs w:val="24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lastRenderedPageBreak/>
        <w:t>In a new development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with Jim McNeill’s Stoke Ferry &amp; District </w:t>
      </w:r>
      <w:r w:rsidR="001C215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History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Group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and </w:t>
      </w:r>
      <w:r w:rsidR="0086078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led by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Chris Stone</w:t>
      </w:r>
      <w:r w:rsidR="0086078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with</w:t>
      </w:r>
      <w:r w:rsidR="0086078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his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Methwold Group</w:t>
      </w:r>
      <w:r w:rsidR="0086078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(both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newly thriving groups)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 w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 are trying to bring together</w:t>
      </w:r>
      <w:r w:rsidR="00F714D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History Groups in villages along the Fen Edge 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–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which have much in common, 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both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geographically and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historically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–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but also as g</w:t>
      </w:r>
      <w:r w:rsidR="008D307E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roups (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especially 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in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small villages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F714D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like ours</w:t>
      </w:r>
      <w:r w:rsidR="008D307E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)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which</w:t>
      </w:r>
      <w:r w:rsidR="008D307E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hav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</w:t>
      </w:r>
      <w:r w:rsidR="008D307E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cycles of ups and downs, depending o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n local support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interest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and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leadership</w:t>
      </w:r>
      <w:r w:rsidR="00F714D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at the time</w:t>
      </w:r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. </w:t>
      </w:r>
      <w:proofErr w:type="gramStart"/>
      <w:r w:rsidR="0035415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o</w:t>
      </w:r>
      <w:proofErr w:type="gramEnd"/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one of the aims</w:t>
      </w:r>
      <w:r w:rsidR="0086078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is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for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7E470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groups to support each other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and their</w:t>
      </w:r>
      <w:r w:rsidR="007E470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viability, es</w:t>
      </w:r>
      <w:r w:rsidR="00D177C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pecially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through these cycles</w:t>
      </w:r>
      <w:r w:rsidR="001C215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. </w:t>
      </w:r>
      <w:r w:rsidR="00F714DA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I 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have 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especially welcome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d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th</w:t>
      </w:r>
      <w:r w:rsidR="001C215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is in the 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last </w:t>
      </w:r>
      <w:r w:rsidR="007E470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few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years, with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our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D177C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History 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Group 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still 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very much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in a dip following its 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memorable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zenith</w:t>
      </w:r>
      <w:r w:rsidR="0004083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when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D177C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retired professional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D177C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Kelvin</w:t>
      </w:r>
      <w:r w:rsidR="00D177C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Smith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was at the helm (</w:t>
      </w:r>
      <w:r w:rsidR="00D177C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no 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committee)</w:t>
      </w:r>
      <w:r w:rsidR="00D177C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and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I </w:t>
      </w:r>
      <w:r w:rsidR="007E470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just made</w:t>
      </w:r>
      <w:r w:rsidR="00723EC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proofErr w:type="gramStart"/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tea</w:t>
      </w:r>
      <w:r w:rsidR="007E470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EE253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!</w:t>
      </w:r>
      <w:proofErr w:type="gramEnd"/>
    </w:p>
    <w:p w14:paraId="008885B7" w14:textId="08BD5CDB" w:rsidR="00441252" w:rsidRPr="00D177CF" w:rsidRDefault="00723EC7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</w:pPr>
      <w:r w:rsidRPr="00D177CF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If anyone has any </w:t>
      </w:r>
      <w:r w:rsidR="0048079D" w:rsidRPr="00D177CF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>particular interests, contacts, ideas</w:t>
      </w:r>
      <w:r w:rsidR="00860789" w:rsidRPr="00D177CF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441252" w:rsidRPr="00D177CF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>for activities</w:t>
      </w:r>
      <w:r w:rsidR="00860789" w:rsidRPr="00D177CF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, or </w:t>
      </w:r>
      <w:r w:rsidR="0048079D" w:rsidRPr="00D177CF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thoughts on </w:t>
      </w:r>
      <w:r w:rsidR="00441252" w:rsidRPr="00D177CF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what </w:t>
      </w:r>
      <w:r w:rsidR="00EE2535" w:rsidRPr="00D177CF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we might </w:t>
      </w:r>
      <w:r w:rsidR="00441252" w:rsidRPr="00D177CF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do differently, </w:t>
      </w:r>
      <w:r w:rsidRPr="00D177CF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do please raise them with me. You all know how to contact me. </w:t>
      </w:r>
    </w:p>
    <w:p w14:paraId="5DB79910" w14:textId="2184F09A" w:rsidR="00441252" w:rsidRPr="00AF7E48" w:rsidRDefault="00441252" w:rsidP="00AF7E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kern w:val="0"/>
          <w:sz w:val="8"/>
          <w:szCs w:val="8"/>
          <w:lang w:eastAsia="en-GB"/>
          <w14:ligatures w14:val="none"/>
        </w:rPr>
      </w:pPr>
    </w:p>
    <w:p w14:paraId="33DC082F" w14:textId="35A40E9B" w:rsidR="00441252" w:rsidRPr="001834D7" w:rsidRDefault="00723EC7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Meanwhile</w:t>
      </w:r>
      <w:r w:rsidR="00BB0D7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44125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as those </w:t>
      </w:r>
      <w:r w:rsidR="00BB0D7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of you </w:t>
      </w:r>
      <w:r w:rsidR="0044125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on the </w:t>
      </w:r>
      <w:r w:rsidR="00BB0D7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circulation </w:t>
      </w:r>
      <w:r w:rsidR="0044125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list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44125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know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1F5A42" w:rsidRP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1F5A4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 circulate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1F5A4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details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of other </w:t>
      </w:r>
      <w:r w:rsidR="001F5A4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local 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history </w:t>
      </w:r>
      <w:r w:rsidR="001F5A4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events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1F5A4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F326C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f</w:t>
      </w:r>
      <w:r w:rsidR="0044125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rom time to time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as they </w:t>
      </w:r>
      <w:r w:rsidR="001F5A4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arise,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F326C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hopefully </w:t>
      </w:r>
      <w:r w:rsidR="0044125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fill</w:t>
      </w:r>
      <w:r w:rsidR="0048079D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ing</w:t>
      </w:r>
      <w:r w:rsidR="0044125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gaps between our own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44125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events. </w:t>
      </w:r>
      <w:r w:rsidR="009642F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10BEB28" w14:textId="73808B82" w:rsidR="005511D3" w:rsidRPr="00D177CF" w:rsidRDefault="00441252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</w:pPr>
      <w:r w:rsidRPr="00D177CF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>To be on the circulation list please ask/ring/email me</w:t>
      </w:r>
      <w:r w:rsidR="0048079D" w:rsidRPr="00D177CF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>.</w:t>
      </w:r>
    </w:p>
    <w:p w14:paraId="7B6DD1EC" w14:textId="77777777" w:rsidR="00AF2E8C" w:rsidRPr="00AF7E48" w:rsidRDefault="00AF2E8C" w:rsidP="00AF7E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kern w:val="0"/>
          <w:sz w:val="8"/>
          <w:szCs w:val="8"/>
          <w:lang w:eastAsia="en-GB"/>
          <w14:ligatures w14:val="none"/>
        </w:rPr>
      </w:pPr>
    </w:p>
    <w:p w14:paraId="0B2C2CF9" w14:textId="774482A4" w:rsidR="00465A57" w:rsidRPr="001834D7" w:rsidRDefault="007E4708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r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This has enabled 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several </w:t>
      </w:r>
      <w:r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on the </w:t>
      </w:r>
      <w:r w:rsidR="00AF2E8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list </w:t>
      </w:r>
      <w:r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to </w:t>
      </w:r>
      <w:r w:rsidR="00AF2E8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enjoy </w:t>
      </w:r>
      <w:r w:rsidR="00F326C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 wide range of </w:t>
      </w:r>
      <w:r w:rsidR="00AF2E8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nearby events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during the year</w:t>
      </w:r>
      <w:r w:rsidR="00AF2E8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and I especially remember </w:t>
      </w:r>
      <w:r w:rsidR="00F326C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="00AF2E8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excellent flint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-</w:t>
      </w:r>
      <w:r w:rsidR="00AF2E8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knapping </w:t>
      </w:r>
      <w:r w:rsidR="00FF78B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demonstration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F326C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 August by the renowned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F326C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and honoured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="00F326C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John Lord </w:t>
      </w:r>
      <w:r w:rsidR="0048079D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– </w:t>
      </w:r>
      <w:r w:rsidR="00F326C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 his garden in Chalk Road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 near</w:t>
      </w:r>
      <w:r w:rsidR="0048079D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F326C6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the old windmill</w:t>
      </w:r>
      <w:r w:rsidR="00420CB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.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In </w:t>
      </w:r>
      <w:r w:rsidR="008B64D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2017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48079D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John was awarded </w:t>
      </w:r>
      <w:r w:rsidR="006E771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BEM (</w:t>
      </w:r>
      <w:r w:rsidR="006E771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British Empire Medal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)</w:t>
      </w:r>
      <w:r w:rsidR="006E771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48079D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for services to flintknapping.</w:t>
      </w:r>
    </w:p>
    <w:p w14:paraId="26AFA87A" w14:textId="64421DD1" w:rsidR="006E7712" w:rsidRPr="001834D7" w:rsidRDefault="006E7712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Other </w:t>
      </w:r>
      <w:r w:rsidR="00BB0D7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notable </w:t>
      </w:r>
      <w:r w:rsidR="00465A5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events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have been</w:t>
      </w:r>
      <w:r w:rsidR="00BB0D7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incredi</w:t>
      </w:r>
      <w:r w:rsidR="00465A5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b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le film 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footage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shown at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DD38A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Methwold History Group, 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of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="00465A5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d</w:t>
      </w:r>
      <w:r w:rsidR="0015458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evastating</w:t>
      </w:r>
      <w:r w:rsidR="00465A5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Fen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flood in 19</w:t>
      </w:r>
      <w:r w:rsidR="00465A5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47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465A5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and 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="00465A5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more recen</w:t>
      </w:r>
      <w:r w:rsidR="001F5A4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 talk on</w:t>
      </w:r>
      <w:r w:rsidR="00465A5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Stoke Ferry’s </w:t>
      </w:r>
      <w:r w:rsidR="0015458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long </w:t>
      </w:r>
      <w:r w:rsidR="00465A5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struggle to get </w:t>
      </w:r>
      <w:r w:rsidR="004066E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its</w:t>
      </w:r>
      <w:r w:rsidR="00465A5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bypass</w:t>
      </w:r>
      <w:r w:rsidR="0015458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 finally open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ing</w:t>
      </w:r>
      <w:r w:rsidR="0015458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in </w:t>
      </w:r>
      <w:r w:rsidR="003C2D10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1985.</w:t>
      </w:r>
      <w:r w:rsidR="00465A57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I remember </w:t>
      </w:r>
      <w:r w:rsidR="0048079D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="00D177C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heavy traffic</w:t>
      </w:r>
      <w:r w:rsidR="003C2D10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 the hazards of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3C2D10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huge lorries overhanging </w:t>
      </w:r>
      <w:r w:rsidR="001D2DF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those </w:t>
      </w:r>
      <w:r w:rsidR="0015458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narrow pavements,</w:t>
      </w:r>
      <w:r w:rsidR="003C2D10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and</w:t>
      </w:r>
      <w:r w:rsidR="00AE116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hints of </w:t>
      </w:r>
      <w:r w:rsidR="004066E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="001D2DF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glorious </w:t>
      </w:r>
      <w:r w:rsidR="003C2D10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H</w:t>
      </w:r>
      <w:r w:rsidR="0015458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igh </w:t>
      </w:r>
      <w:r w:rsidR="003C2D10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</w:t>
      </w:r>
      <w:r w:rsidR="0015458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treet</w:t>
      </w:r>
      <w:r w:rsidR="003C2D10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1D2DF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architecture</w:t>
      </w:r>
      <w:r w:rsidR="0015458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4066E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glimpsed through the </w:t>
      </w:r>
      <w:r w:rsidR="0048079D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grime</w:t>
      </w:r>
      <w:r w:rsidR="00D177C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..</w:t>
      </w:r>
      <w:r w:rsidR="003C2D10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.</w:t>
      </w:r>
      <w:r w:rsidR="000D2080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A1681B2" w14:textId="3C9F83C6" w:rsidR="000D2080" w:rsidRPr="00AF7E48" w:rsidRDefault="000D2080" w:rsidP="00AF7E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kern w:val="0"/>
          <w:sz w:val="8"/>
          <w:szCs w:val="8"/>
          <w:lang w:eastAsia="en-GB"/>
          <w14:ligatures w14:val="none"/>
        </w:rPr>
      </w:pPr>
    </w:p>
    <w:p w14:paraId="65C777E3" w14:textId="79F47122" w:rsidR="00441252" w:rsidRPr="001834D7" w:rsidRDefault="00843D7E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We</w:t>
      </w:r>
      <w:r w:rsidR="0044125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ha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ve h</w:t>
      </w:r>
      <w:r w:rsidR="00420CB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eld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420CB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2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very successful Open Archives sessions, (June 2023 </w:t>
      </w:r>
      <w:r w:rsidR="00CB5288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&amp;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Jan</w:t>
      </w:r>
      <w:r w:rsidR="001D2DF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uary 2024</w:t>
      </w:r>
      <w:r w:rsidR="00CB5288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)</w:t>
      </w:r>
      <w:r w:rsidR="00AE116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 both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very well attended, 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and </w:t>
      </w:r>
      <w:r w:rsidR="0044125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with excellent feedback - attracting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CB5288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 wide range of people</w:t>
      </w:r>
      <w:r w:rsidR="0044125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D177CF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providing</w:t>
      </w:r>
      <w:r w:rsidR="0044125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opportunity for much </w:t>
      </w:r>
      <w:r w:rsidR="00CB5288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sharing </w:t>
      </w:r>
      <w:r w:rsidR="0044125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of </w:t>
      </w:r>
      <w:r w:rsidR="00CB5288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memories</w:t>
      </w:r>
      <w:r w:rsidR="00AE116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</w:t>
      </w:r>
      <w:r w:rsidR="00CB5288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experiences</w:t>
      </w:r>
      <w:r w:rsidR="00AE116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and </w:t>
      </w:r>
      <w:r w:rsidR="00CB5288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expertise</w:t>
      </w:r>
      <w:r w:rsidR="00420CB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, a</w:t>
      </w:r>
      <w:r w:rsidR="008B6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 well as</w:t>
      </w:r>
      <w:r w:rsidR="00420CB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local</w:t>
      </w:r>
      <w:r w:rsidR="001D2DF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general</w:t>
      </w:r>
      <w:r w:rsidR="00420CB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knowledge</w:t>
      </w:r>
      <w:r w:rsidR="001D2DF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.</w:t>
      </w:r>
      <w:r w:rsidR="000D2080" w:rsidRPr="000D2080">
        <w:rPr>
          <w:noProof/>
        </w:rPr>
        <w:t xml:space="preserve"> </w:t>
      </w:r>
    </w:p>
    <w:p w14:paraId="6BD7D9D9" w14:textId="00BA026A" w:rsidR="00AF2E8C" w:rsidRPr="00AF7E48" w:rsidRDefault="00AF2E8C" w:rsidP="00AF7E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kern w:val="0"/>
          <w:sz w:val="8"/>
          <w:szCs w:val="8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815E097" w14:textId="5753DB09" w:rsidR="00CB5288" w:rsidRPr="001834D7" w:rsidRDefault="00441252" w:rsidP="00F134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r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>To the Jan</w:t>
      </w:r>
      <w:r w:rsidR="001D2DF5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>uary</w:t>
      </w:r>
      <w:r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 Open Archives </w:t>
      </w:r>
      <w:r w:rsidR="00CB5288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>Martyn Clarke brought</w:t>
      </w:r>
      <w:r w:rsidR="001D2DF5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 </w:t>
      </w:r>
      <w:r w:rsidR="00CB5288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>his</w:t>
      </w:r>
      <w:r w:rsidR="0052584C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 </w:t>
      </w:r>
      <w:r w:rsidR="00D177CF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>early</w:t>
      </w:r>
      <w:r w:rsidR="001D2DF5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 </w:t>
      </w:r>
      <w:r w:rsidR="00CB5288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edition </w:t>
      </w:r>
      <w:r w:rsidR="00157EF8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in </w:t>
      </w:r>
      <w:r w:rsidR="008B64D7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5 </w:t>
      </w:r>
      <w:r w:rsidR="00157EF8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large volumes </w:t>
      </w:r>
      <w:r w:rsidR="00CB5288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of </w:t>
      </w:r>
      <w:r w:rsidR="0052584C" w:rsidRPr="00333C78">
        <w:rPr>
          <w:rFonts w:ascii="Helvetica" w:hAnsi="Helvetica" w:cs="Helvetica"/>
          <w:i/>
          <w:iCs/>
          <w:sz w:val="24"/>
          <w:szCs w:val="24"/>
          <w:shd w:val="clear" w:color="auto" w:fill="FFFFFF"/>
        </w:rPr>
        <w:t>An Essay Towards A</w:t>
      </w:r>
      <w:r w:rsidR="0052584C" w:rsidRPr="00333C78">
        <w:rPr>
          <w:rStyle w:val="Strong"/>
          <w:rFonts w:ascii="Helvetica" w:hAnsi="Helvetica" w:cs="Helvetica"/>
          <w:b w:val="0"/>
          <w:bCs w:val="0"/>
          <w:i/>
          <w:iCs/>
          <w:sz w:val="24"/>
          <w:szCs w:val="24"/>
          <w:shd w:val="clear" w:color="auto" w:fill="FFFFFF"/>
        </w:rPr>
        <w:t xml:space="preserve"> Topographical History of the County of Norfolk, </w:t>
      </w:r>
      <w:r w:rsidR="00420CB0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written </w:t>
      </w:r>
      <w:r w:rsidR="00AF2E8C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by </w:t>
      </w:r>
      <w:r w:rsidR="0052584C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the </w:t>
      </w:r>
      <w:r w:rsidR="00420CB0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>Rev.</w:t>
      </w:r>
      <w:r w:rsidR="00333C78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 </w:t>
      </w:r>
      <w:r w:rsidR="00420CB0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Frances </w:t>
      </w:r>
      <w:proofErr w:type="spellStart"/>
      <w:r w:rsidR="00CB5288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>Blomefield</w:t>
      </w:r>
      <w:proofErr w:type="spellEnd"/>
      <w:r w:rsidR="00CB5288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 </w:t>
      </w:r>
      <w:r w:rsidR="004066EE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>(</w:t>
      </w:r>
      <w:r w:rsidR="00D177CF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of </w:t>
      </w:r>
      <w:proofErr w:type="spellStart"/>
      <w:r w:rsidR="00D177CF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>Fersfield</w:t>
      </w:r>
      <w:proofErr w:type="spellEnd"/>
      <w:r w:rsidR="00D177CF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 near Diss</w:t>
      </w:r>
      <w:r w:rsidR="004066EE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>)</w:t>
      </w:r>
      <w:r w:rsidR="00D177CF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 </w:t>
      </w:r>
      <w:r w:rsidR="00CB5288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and </w:t>
      </w:r>
      <w:r w:rsidR="00420CB0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his </w:t>
      </w:r>
      <w:r w:rsidR="006E7712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good </w:t>
      </w:r>
      <w:r w:rsidR="00420CB0" w:rsidRPr="00333C78">
        <w:rPr>
          <w:rFonts w:ascii="Helvetica" w:eastAsia="Times New Roman" w:hAnsi="Helvetica" w:cs="Helvetica"/>
          <w:kern w:val="0"/>
          <w:sz w:val="24"/>
          <w:szCs w:val="24"/>
          <w:lang w:eastAsia="en-GB"/>
          <w14:ligatures w14:val="none"/>
        </w:rPr>
        <w:t xml:space="preserve">friend </w:t>
      </w:r>
      <w:r w:rsidR="00AF2E8C" w:rsidRPr="00FF78B2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n-GB"/>
          <w14:ligatures w14:val="none"/>
        </w:rPr>
        <w:t>Rev</w:t>
      </w:r>
      <w:r w:rsidR="0052584C" w:rsidRPr="00FF78B2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333C78" w:rsidRPr="00FF78B2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AF2E8C" w:rsidRPr="00FF78B2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n-GB"/>
          <w14:ligatures w14:val="none"/>
        </w:rPr>
        <w:t xml:space="preserve">Charles </w:t>
      </w:r>
      <w:r w:rsidR="00CB5288" w:rsidRPr="00FF78B2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n-GB"/>
          <w14:ligatures w14:val="none"/>
        </w:rPr>
        <w:t>Parkin</w:t>
      </w:r>
      <w:r w:rsidR="0052584C" w:rsidRPr="00FF78B2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n-GB"/>
          <w14:ligatures w14:val="none"/>
        </w:rPr>
        <w:t xml:space="preserve">, </w:t>
      </w:r>
      <w:r w:rsidR="004E0FF4" w:rsidRPr="00FF78B2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n-GB"/>
          <w14:ligatures w14:val="none"/>
        </w:rPr>
        <w:t xml:space="preserve">who was </w:t>
      </w:r>
      <w:r w:rsidR="00AF2E8C" w:rsidRPr="00FF78B2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n-GB"/>
          <w14:ligatures w14:val="none"/>
        </w:rPr>
        <w:t xml:space="preserve">vicar here </w:t>
      </w:r>
      <w:r w:rsidR="0052584C" w:rsidRPr="00FF78B2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n-GB"/>
          <w14:ligatures w14:val="none"/>
        </w:rPr>
        <w:t>for</w:t>
      </w:r>
      <w:r w:rsidR="00333C78" w:rsidRPr="00FF78B2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333C78" w:rsidRPr="00FF78B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48 </w:t>
      </w:r>
      <w:r w:rsidR="0052584C" w:rsidRPr="00FF78B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lang w:eastAsia="en-GB"/>
          <w14:ligatures w14:val="none"/>
        </w:rPr>
        <w:t>years</w:t>
      </w:r>
      <w:r w:rsidR="0052584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in </w:t>
      </w:r>
      <w:r w:rsidR="00AF2E8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the 1700s</w:t>
      </w:r>
      <w:r w:rsidR="004E0FF4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. Parkin in fact wrote more than half of it, </w:t>
      </w:r>
      <w:r w:rsidR="0052584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complet</w:t>
      </w:r>
      <w:r w:rsidR="004E0FF4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ing</w:t>
      </w:r>
      <w:r w:rsidR="0052584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th</w:t>
      </w:r>
      <w:r w:rsidR="00333C7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</w:t>
      </w:r>
      <w:r w:rsidR="0052584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epic work </w:t>
      </w:r>
      <w:r w:rsidR="006E771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when </w:t>
      </w:r>
      <w:proofErr w:type="spellStart"/>
      <w:r w:rsidR="00AF2E8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Blomefield</w:t>
      </w:r>
      <w:proofErr w:type="spellEnd"/>
      <w:r w:rsidR="006E771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suddenly</w:t>
      </w:r>
      <w:r w:rsidR="00AF2E8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d</w:t>
      </w:r>
      <w:r w:rsidR="006E771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ied </w:t>
      </w:r>
      <w:r w:rsidR="0052584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of </w:t>
      </w:r>
      <w:r w:rsidR="0052584C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smallpox </w:t>
      </w:r>
      <w:r w:rsidR="00420CB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aged 47</w:t>
      </w:r>
      <w:r w:rsidR="00333C7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… but </w:t>
      </w:r>
      <w:r w:rsidR="00711F39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Parkin</w:t>
      </w:r>
      <w:r w:rsidR="00333C7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sadly </w:t>
      </w:r>
      <w:r w:rsidR="0052584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receiv</w:t>
      </w:r>
      <w:r w:rsidR="008D331A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es</w:t>
      </w:r>
      <w:r w:rsidR="0052584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very little of</w:t>
      </w:r>
      <w:r w:rsidR="008D331A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52584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proofErr w:type="gramStart"/>
      <w:r w:rsidR="0052584C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credit </w:t>
      </w:r>
      <w:r w:rsidR="008D331A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!</w:t>
      </w:r>
      <w:proofErr w:type="gramEnd"/>
      <w:r w:rsidR="004066E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… with it generally referred to just as </w:t>
      </w:r>
      <w:proofErr w:type="spellStart"/>
      <w:r w:rsidR="004066E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Blomefield’s</w:t>
      </w:r>
      <w:proofErr w:type="spellEnd"/>
      <w:r w:rsidR="004066E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History of Norfolk.</w:t>
      </w:r>
    </w:p>
    <w:p w14:paraId="0846CC46" w14:textId="3F2BBF5B" w:rsidR="00CB5288" w:rsidRPr="00AF7E48" w:rsidRDefault="00CB5288" w:rsidP="00F134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kern w:val="0"/>
          <w:sz w:val="8"/>
          <w:szCs w:val="8"/>
          <w:lang w:eastAsia="en-GB"/>
          <w14:ligatures w14:val="none"/>
        </w:rPr>
      </w:pPr>
    </w:p>
    <w:p w14:paraId="2FD4A7F1" w14:textId="0E2F3BD4" w:rsidR="008D331A" w:rsidRPr="00AF7E48" w:rsidRDefault="00CB5288" w:rsidP="00AF7E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As for the </w:t>
      </w:r>
      <w:r w:rsidR="008D331A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C4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Roman lead tank/font</w:t>
      </w:r>
      <w:r w:rsidR="008D331A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8674A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(3)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found in Oxborough (</w:t>
      </w:r>
      <w:r w:rsidR="00FF78B2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mentioned in my 2023 report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) </w:t>
      </w:r>
      <w:r w:rsidR="00420CB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which I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was hoping to </w:t>
      </w:r>
      <w:r w:rsidR="004E0FF4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loan</w:t>
      </w:r>
      <w:r w:rsidR="008D331A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for a brief visit</w:t>
      </w:r>
      <w:r w:rsidR="00EE253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4E0FF4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to Oxborough</w:t>
      </w:r>
      <w:r w:rsidR="004066E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…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no luck ther</w:t>
      </w:r>
      <w:r w:rsidR="008D331A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</w:t>
      </w:r>
      <w:r w:rsidR="004E0FF4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… with any</w:t>
      </w:r>
      <w:r w:rsidR="00420CB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available </w:t>
      </w:r>
      <w:r w:rsidR="00420CB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spare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time and money </w:t>
      </w:r>
      <w:r w:rsidR="004E0FF4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being spent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on </w:t>
      </w:r>
      <w:r w:rsidR="004E0FF4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re-opening</w:t>
      </w:r>
      <w:r w:rsidR="004E0FF4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of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the transformed Norwich Castle</w:t>
      </w:r>
      <w:r w:rsidR="00EE253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4E0FF4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(planned for this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summer</w:t>
      </w:r>
      <w:r w:rsidR="004E0FF4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)</w:t>
      </w:r>
      <w:r w:rsidR="004066E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: </w:t>
      </w:r>
      <w:proofErr w:type="gramStart"/>
      <w:r w:rsidR="004066EE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a</w:t>
      </w:r>
      <w:r w:rsidR="004E0FF4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lso</w:t>
      </w:r>
      <w:proofErr w:type="gramEnd"/>
      <w:r w:rsidR="004E0FF4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its fragile condition and the </w:t>
      </w:r>
      <w:r w:rsidR="00FF78B2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health </w:t>
      </w:r>
      <w:r w:rsidR="004E0FF4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dangers of lead. </w:t>
      </w:r>
      <w:r w:rsidR="008C413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As far as I know it’s still </w:t>
      </w:r>
      <w:r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in store at </w:t>
      </w:r>
      <w:r w:rsidR="0062262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King’s Lynn Museum, </w:t>
      </w:r>
      <w:r w:rsidR="008D331A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and </w:t>
      </w:r>
      <w:r w:rsidR="008C413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n</w:t>
      </w:r>
      <w:r w:rsidR="008D331A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ever </w:t>
      </w:r>
      <w:r w:rsidR="008C4134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displayed</w:t>
      </w:r>
      <w:r w:rsidR="00C35DBD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, not even a photograph. </w:t>
      </w:r>
      <w:r w:rsidR="00420CB0" w:rsidRPr="001834D7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Sorry about that</w:t>
      </w:r>
      <w:r w:rsidR="00AF7E4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!</w:t>
      </w:r>
    </w:p>
    <w:p w14:paraId="23D4BF4B" w14:textId="77777777" w:rsidR="00AF7E48" w:rsidRDefault="00AF7E48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</w:p>
    <w:p w14:paraId="5C1BEA24" w14:textId="3DF24873" w:rsidR="00086202" w:rsidRPr="000D2080" w:rsidRDefault="008D331A" w:rsidP="000D2080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</w:pPr>
      <w:r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A </w:t>
      </w:r>
      <w:r w:rsidRPr="008D331A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big thank you to </w:t>
      </w:r>
      <w:r w:rsidR="00AF7E48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everyone who has</w:t>
      </w:r>
      <w:r w:rsidRPr="008D331A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helped and supported in any way during the year, and thank you to everyone here for listening</w:t>
      </w:r>
      <w:r w:rsidR="00EE253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 tonight</w:t>
      </w:r>
      <w:bookmarkEnd w:id="0"/>
      <w:r w:rsidR="00EE2535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 xml:space="preserve">. </w:t>
      </w:r>
      <w:r w:rsidR="00BB0D70" w:rsidRPr="008D331A">
        <w:rPr>
          <w:rFonts w:ascii="Helvetica" w:eastAsia="Times New Roman" w:hAnsi="Helvetica" w:cs="Helvetica"/>
          <w:color w:val="1D2228"/>
          <w:kern w:val="0"/>
          <w:sz w:val="24"/>
          <w:szCs w:val="24"/>
          <w:lang w:eastAsia="en-GB"/>
          <w14:ligatures w14:val="none"/>
        </w:rPr>
        <w:t>BP</w:t>
      </w:r>
    </w:p>
    <w:sectPr w:rsidR="00086202" w:rsidRPr="000D2080" w:rsidSect="00F47B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3224C"/>
    <w:multiLevelType w:val="hybridMultilevel"/>
    <w:tmpl w:val="A942D8B8"/>
    <w:lvl w:ilvl="0" w:tplc="1D743C7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4611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B9"/>
    <w:rsid w:val="00040832"/>
    <w:rsid w:val="0005737C"/>
    <w:rsid w:val="00066ABD"/>
    <w:rsid w:val="00072C4E"/>
    <w:rsid w:val="00086202"/>
    <w:rsid w:val="000A50A5"/>
    <w:rsid w:val="000B1650"/>
    <w:rsid w:val="000C5EE4"/>
    <w:rsid w:val="000D2080"/>
    <w:rsid w:val="000E6483"/>
    <w:rsid w:val="00140B75"/>
    <w:rsid w:val="00145E53"/>
    <w:rsid w:val="0015458F"/>
    <w:rsid w:val="00157EF8"/>
    <w:rsid w:val="001834D7"/>
    <w:rsid w:val="001A220E"/>
    <w:rsid w:val="001C2159"/>
    <w:rsid w:val="001D2DF5"/>
    <w:rsid w:val="001F5A42"/>
    <w:rsid w:val="00256A43"/>
    <w:rsid w:val="002D1DD4"/>
    <w:rsid w:val="00333C78"/>
    <w:rsid w:val="00354157"/>
    <w:rsid w:val="003C2D10"/>
    <w:rsid w:val="004066EE"/>
    <w:rsid w:val="00420CB0"/>
    <w:rsid w:val="004344AB"/>
    <w:rsid w:val="00441252"/>
    <w:rsid w:val="00465A57"/>
    <w:rsid w:val="0048079D"/>
    <w:rsid w:val="00497B11"/>
    <w:rsid w:val="004B251C"/>
    <w:rsid w:val="004E0FF4"/>
    <w:rsid w:val="004F2137"/>
    <w:rsid w:val="00503EA6"/>
    <w:rsid w:val="0052584C"/>
    <w:rsid w:val="005409C7"/>
    <w:rsid w:val="005511D3"/>
    <w:rsid w:val="00566C61"/>
    <w:rsid w:val="005B319A"/>
    <w:rsid w:val="00622620"/>
    <w:rsid w:val="0065088A"/>
    <w:rsid w:val="0066492E"/>
    <w:rsid w:val="00665F89"/>
    <w:rsid w:val="006D0E76"/>
    <w:rsid w:val="006E7712"/>
    <w:rsid w:val="00711F39"/>
    <w:rsid w:val="00723EC7"/>
    <w:rsid w:val="00767D94"/>
    <w:rsid w:val="00771BEE"/>
    <w:rsid w:val="007D092E"/>
    <w:rsid w:val="007E4708"/>
    <w:rsid w:val="008111B9"/>
    <w:rsid w:val="00843D7E"/>
    <w:rsid w:val="00860789"/>
    <w:rsid w:val="008674A5"/>
    <w:rsid w:val="00891514"/>
    <w:rsid w:val="008B64D7"/>
    <w:rsid w:val="008C4134"/>
    <w:rsid w:val="008D307E"/>
    <w:rsid w:val="008D331A"/>
    <w:rsid w:val="009642FC"/>
    <w:rsid w:val="009E265E"/>
    <w:rsid w:val="00A3676C"/>
    <w:rsid w:val="00AC4FB3"/>
    <w:rsid w:val="00AE116E"/>
    <w:rsid w:val="00AE1D26"/>
    <w:rsid w:val="00AF2E8C"/>
    <w:rsid w:val="00AF7E48"/>
    <w:rsid w:val="00AF7F1B"/>
    <w:rsid w:val="00B60655"/>
    <w:rsid w:val="00B74441"/>
    <w:rsid w:val="00BB0D70"/>
    <w:rsid w:val="00BC74C1"/>
    <w:rsid w:val="00C35DBD"/>
    <w:rsid w:val="00C40253"/>
    <w:rsid w:val="00C4568F"/>
    <w:rsid w:val="00CB5288"/>
    <w:rsid w:val="00CC77D2"/>
    <w:rsid w:val="00D177CF"/>
    <w:rsid w:val="00D249B2"/>
    <w:rsid w:val="00D706A0"/>
    <w:rsid w:val="00DD38AC"/>
    <w:rsid w:val="00E04B95"/>
    <w:rsid w:val="00E25DC8"/>
    <w:rsid w:val="00E93D32"/>
    <w:rsid w:val="00EA7FB0"/>
    <w:rsid w:val="00EE2535"/>
    <w:rsid w:val="00EF763D"/>
    <w:rsid w:val="00F13444"/>
    <w:rsid w:val="00F2048D"/>
    <w:rsid w:val="00F326C6"/>
    <w:rsid w:val="00F47B78"/>
    <w:rsid w:val="00F714DA"/>
    <w:rsid w:val="00F766BA"/>
    <w:rsid w:val="00FE6CB5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7FAC"/>
  <w15:chartTrackingRefBased/>
  <w15:docId w15:val="{4C71083D-0FFE-4641-BF0B-C772F2C0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58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6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Pritchard</dc:creator>
  <cp:keywords/>
  <dc:description/>
  <cp:lastModifiedBy>Susan Hernandez</cp:lastModifiedBy>
  <cp:revision>3</cp:revision>
  <cp:lastPrinted>2024-04-19T11:39:00Z</cp:lastPrinted>
  <dcterms:created xsi:type="dcterms:W3CDTF">2024-04-19T16:29:00Z</dcterms:created>
  <dcterms:modified xsi:type="dcterms:W3CDTF">2024-04-20T08:50:00Z</dcterms:modified>
</cp:coreProperties>
</file>